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044B" w14:textId="063D8FBF" w:rsidR="006670C9" w:rsidRPr="00494B0D" w:rsidRDefault="00961CC6" w:rsidP="00494B0D">
      <w:pPr>
        <w:pStyle w:val="Title"/>
        <w:jc w:val="center"/>
        <w:rPr>
          <w:b/>
          <w:bCs/>
          <w:sz w:val="28"/>
          <w:szCs w:val="28"/>
        </w:rPr>
      </w:pPr>
      <w:r w:rsidRPr="00494B0D">
        <w:rPr>
          <w:b/>
          <w:bCs/>
          <w:sz w:val="28"/>
          <w:szCs w:val="28"/>
        </w:rPr>
        <w:t>British Academy of Management</w:t>
      </w:r>
    </w:p>
    <w:p w14:paraId="20450B12" w14:textId="0BBB21A5" w:rsidR="00961CC6" w:rsidRPr="00494B0D" w:rsidRDefault="00961CC6" w:rsidP="00494B0D">
      <w:pPr>
        <w:pStyle w:val="Title"/>
        <w:jc w:val="center"/>
        <w:rPr>
          <w:b/>
          <w:bCs/>
          <w:sz w:val="28"/>
          <w:szCs w:val="28"/>
        </w:rPr>
      </w:pPr>
      <w:r w:rsidRPr="00494B0D">
        <w:rPr>
          <w:b/>
          <w:bCs/>
          <w:sz w:val="28"/>
          <w:szCs w:val="28"/>
        </w:rPr>
        <w:t>Operations, Logistics and Supply Chain Management Special Interest Group</w:t>
      </w:r>
    </w:p>
    <w:p w14:paraId="7F8761E8" w14:textId="77777777" w:rsidR="00082685" w:rsidRDefault="00961CC6" w:rsidP="00494B0D">
      <w:pPr>
        <w:pStyle w:val="Title"/>
        <w:jc w:val="center"/>
        <w:rPr>
          <w:b/>
          <w:bCs/>
          <w:sz w:val="28"/>
          <w:szCs w:val="28"/>
        </w:rPr>
      </w:pPr>
      <w:r w:rsidRPr="00494B0D">
        <w:rPr>
          <w:b/>
          <w:bCs/>
          <w:sz w:val="28"/>
          <w:szCs w:val="28"/>
        </w:rPr>
        <w:t>Annual General Meeting 2022</w:t>
      </w:r>
      <w:r w:rsidR="00494B0D">
        <w:rPr>
          <w:b/>
          <w:bCs/>
          <w:sz w:val="28"/>
          <w:szCs w:val="28"/>
        </w:rPr>
        <w:t xml:space="preserve"> </w:t>
      </w:r>
    </w:p>
    <w:p w14:paraId="0D7DA022" w14:textId="483497AD" w:rsidR="00494B0D" w:rsidRDefault="00082685" w:rsidP="00082685">
      <w:r>
        <w:t xml:space="preserve">Date: </w:t>
      </w:r>
      <w:r w:rsidR="00494B0D">
        <w:t xml:space="preserve">Wednesday </w:t>
      </w:r>
      <w:r>
        <w:t>31</w:t>
      </w:r>
      <w:r w:rsidRPr="00082685">
        <w:rPr>
          <w:vertAlign w:val="superscript"/>
        </w:rPr>
        <w:t>st</w:t>
      </w:r>
      <w:r>
        <w:t xml:space="preserve"> August</w:t>
      </w:r>
    </w:p>
    <w:p w14:paraId="60647B40" w14:textId="77777777" w:rsidR="00082685" w:rsidRDefault="00082685" w:rsidP="00082685">
      <w:r>
        <w:t xml:space="preserve">Location: </w:t>
      </w:r>
    </w:p>
    <w:p w14:paraId="24ABA50F" w14:textId="23D0949A" w:rsidR="00082685" w:rsidRPr="00082685" w:rsidRDefault="00082685" w:rsidP="00082685">
      <w:pPr>
        <w:pStyle w:val="ListParagraph"/>
        <w:numPr>
          <w:ilvl w:val="0"/>
          <w:numId w:val="5"/>
        </w:numPr>
      </w:pPr>
      <w:r>
        <w:t xml:space="preserve">In-person: Room number to be confirmed, </w:t>
      </w:r>
      <w:r w:rsidRPr="00082685">
        <w:rPr>
          <w:shd w:val="clear" w:color="auto" w:fill="FFFFFF"/>
        </w:rPr>
        <w:t>Manchester Alliance Business School (AMBS)</w:t>
      </w:r>
    </w:p>
    <w:p w14:paraId="13E1989D" w14:textId="7E6FFB1B" w:rsidR="00082685" w:rsidRPr="00494B0D" w:rsidRDefault="00082685" w:rsidP="00082685">
      <w:pPr>
        <w:pStyle w:val="ListParagraph"/>
        <w:numPr>
          <w:ilvl w:val="0"/>
          <w:numId w:val="5"/>
        </w:numPr>
      </w:pPr>
      <w:r w:rsidRPr="00082685">
        <w:rPr>
          <w:shd w:val="clear" w:color="auto" w:fill="FFFFFF"/>
        </w:rPr>
        <w:t xml:space="preserve">Online: </w:t>
      </w:r>
      <w:r w:rsidRPr="00082685">
        <w:rPr>
          <w:rFonts w:ascii="Calibri" w:hAnsi="Calibri" w:cs="Calibri"/>
          <w:shd w:val="clear" w:color="auto" w:fill="FFFFFF"/>
        </w:rPr>
        <w:t>A</w:t>
      </w:r>
      <w:r w:rsidRPr="00082685">
        <w:rPr>
          <w:rFonts w:ascii="Calibri" w:hAnsi="Calibri" w:cs="Calibri"/>
          <w:shd w:val="clear" w:color="auto" w:fill="FFFFFF"/>
        </w:rPr>
        <w:t xml:space="preserve"> Zoom link </w:t>
      </w:r>
      <w:r>
        <w:rPr>
          <w:rFonts w:ascii="Calibri" w:hAnsi="Calibri" w:cs="Calibri"/>
          <w:shd w:val="clear" w:color="auto" w:fill="FFFFFF"/>
        </w:rPr>
        <w:t xml:space="preserve">will be provided by BAM organisers to remote participants </w:t>
      </w:r>
      <w:r w:rsidRPr="00082685">
        <w:rPr>
          <w:rFonts w:ascii="Calibri" w:hAnsi="Calibri" w:cs="Calibri"/>
          <w:shd w:val="clear" w:color="auto" w:fill="FFFFFF"/>
        </w:rPr>
        <w:t>nearer the time.</w:t>
      </w:r>
      <w:r>
        <w:rPr>
          <w:rFonts w:ascii="Calibri" w:hAnsi="Calibri" w:cs="Calibri"/>
          <w:shd w:val="clear" w:color="auto" w:fill="FFFFFF"/>
        </w:rPr>
        <w:t xml:space="preserve"> </w:t>
      </w:r>
    </w:p>
    <w:p w14:paraId="01CF31F7" w14:textId="540326DA" w:rsidR="00961CC6" w:rsidRDefault="00961CC6">
      <w:r>
        <w:t>Agenda</w:t>
      </w:r>
    </w:p>
    <w:p w14:paraId="17F65091" w14:textId="7DBF8262" w:rsidR="00961CC6" w:rsidRDefault="00961CC6" w:rsidP="00961CC6">
      <w:pPr>
        <w:pStyle w:val="ListParagraph"/>
        <w:numPr>
          <w:ilvl w:val="0"/>
          <w:numId w:val="2"/>
        </w:numPr>
      </w:pPr>
      <w:r>
        <w:t>Welcome and apologies</w:t>
      </w:r>
    </w:p>
    <w:p w14:paraId="36F9F0FF" w14:textId="1EC1C8C7" w:rsidR="00961CC6" w:rsidRDefault="00961CC6" w:rsidP="00961CC6">
      <w:pPr>
        <w:pStyle w:val="ListParagraph"/>
        <w:numPr>
          <w:ilvl w:val="0"/>
          <w:numId w:val="2"/>
        </w:numPr>
      </w:pPr>
      <w:r>
        <w:t>Minutes from 2021 AGM</w:t>
      </w:r>
    </w:p>
    <w:p w14:paraId="64DDF6C9" w14:textId="7BC32A26" w:rsidR="00961CC6" w:rsidRDefault="00961CC6" w:rsidP="00961CC6">
      <w:pPr>
        <w:pStyle w:val="ListParagraph"/>
        <w:numPr>
          <w:ilvl w:val="0"/>
          <w:numId w:val="2"/>
        </w:numPr>
      </w:pPr>
      <w:r>
        <w:t>Chair’s report</w:t>
      </w:r>
      <w:r w:rsidR="00494B0D">
        <w:t xml:space="preserve"> – Kate McLoughlin</w:t>
      </w:r>
    </w:p>
    <w:p w14:paraId="24066E23" w14:textId="77777777" w:rsidR="00961CC6" w:rsidRDefault="00961CC6" w:rsidP="00961CC6">
      <w:pPr>
        <w:pStyle w:val="ListParagraph"/>
        <w:numPr>
          <w:ilvl w:val="0"/>
          <w:numId w:val="2"/>
        </w:numPr>
      </w:pPr>
      <w:r>
        <w:t>Update from Committee Members:</w:t>
      </w:r>
    </w:p>
    <w:p w14:paraId="2C528DF1" w14:textId="3173C8AD" w:rsidR="00961CC6" w:rsidRDefault="00961CC6" w:rsidP="00961CC6">
      <w:pPr>
        <w:pStyle w:val="ListParagraph"/>
        <w:numPr>
          <w:ilvl w:val="1"/>
          <w:numId w:val="2"/>
        </w:numPr>
      </w:pPr>
      <w:r>
        <w:t>Treasurer’s report</w:t>
      </w:r>
      <w:r w:rsidR="00494B0D">
        <w:t xml:space="preserve"> - </w:t>
      </w:r>
      <w:r w:rsidR="00494B0D">
        <w:t>Tammi Sinha</w:t>
      </w:r>
    </w:p>
    <w:p w14:paraId="116FD181" w14:textId="5E7B4175" w:rsidR="00961CC6" w:rsidRDefault="00961CC6" w:rsidP="00961CC6">
      <w:pPr>
        <w:pStyle w:val="ListParagraph"/>
        <w:numPr>
          <w:ilvl w:val="1"/>
          <w:numId w:val="2"/>
        </w:numPr>
      </w:pPr>
      <w:r>
        <w:t>Secretary and Membership Coordinator’s report</w:t>
      </w:r>
      <w:r w:rsidR="00494B0D">
        <w:t xml:space="preserve"> - </w:t>
      </w:r>
      <w:r w:rsidR="00494B0D">
        <w:t>Nicola Bateman</w:t>
      </w:r>
    </w:p>
    <w:p w14:paraId="1011825C" w14:textId="00EFE6CE" w:rsidR="00961CC6" w:rsidRDefault="00494B0D" w:rsidP="00961CC6">
      <w:pPr>
        <w:pStyle w:val="ListParagraph"/>
        <w:numPr>
          <w:ilvl w:val="1"/>
          <w:numId w:val="2"/>
        </w:numPr>
      </w:pPr>
      <w:r>
        <w:t xml:space="preserve">Communications and Website Co-ordinator’s report - </w:t>
      </w:r>
      <w:r>
        <w:t>Muhammad Kamal</w:t>
      </w:r>
    </w:p>
    <w:p w14:paraId="67211DE2" w14:textId="242FEBFA" w:rsidR="00494B0D" w:rsidRDefault="00494B0D" w:rsidP="00961CC6">
      <w:pPr>
        <w:pStyle w:val="ListParagraph"/>
        <w:numPr>
          <w:ilvl w:val="1"/>
          <w:numId w:val="2"/>
        </w:numPr>
      </w:pPr>
      <w:r>
        <w:t xml:space="preserve">PhD Representative’s report - </w:t>
      </w:r>
      <w:r>
        <w:t xml:space="preserve">Anna-Maria </w:t>
      </w:r>
      <w:proofErr w:type="spellStart"/>
      <w:r>
        <w:t>Nitsche</w:t>
      </w:r>
      <w:proofErr w:type="spellEnd"/>
    </w:p>
    <w:p w14:paraId="588365A1" w14:textId="77777777" w:rsidR="00494B0D" w:rsidRDefault="00494B0D" w:rsidP="00494B0D">
      <w:pPr>
        <w:pStyle w:val="ListParagraph"/>
        <w:numPr>
          <w:ilvl w:val="0"/>
          <w:numId w:val="2"/>
        </w:numPr>
      </w:pPr>
      <w:r>
        <w:t xml:space="preserve">Track summary - </w:t>
      </w:r>
      <w:r>
        <w:t xml:space="preserve">Anna-Maria </w:t>
      </w:r>
      <w:proofErr w:type="spellStart"/>
      <w:r>
        <w:t>Nitsche</w:t>
      </w:r>
      <w:proofErr w:type="spellEnd"/>
      <w:r>
        <w:t xml:space="preserve"> and Muhammad Kamal</w:t>
      </w:r>
    </w:p>
    <w:p w14:paraId="19B50C9E" w14:textId="2C6FCFCB" w:rsidR="00494B0D" w:rsidRDefault="00494B0D" w:rsidP="00494B0D">
      <w:pPr>
        <w:pStyle w:val="ListParagraph"/>
        <w:numPr>
          <w:ilvl w:val="0"/>
          <w:numId w:val="2"/>
        </w:numPr>
      </w:pPr>
      <w:r w:rsidRPr="3462D10E">
        <w:t>Nominations/Confirmation of SIG Chair</w:t>
      </w:r>
      <w:r>
        <w:t xml:space="preserve"> and </w:t>
      </w:r>
      <w:r w:rsidRPr="3462D10E">
        <w:t>Committee succession planning/Future elections</w:t>
      </w:r>
    </w:p>
    <w:p w14:paraId="0CD31ABA" w14:textId="290132C5" w:rsidR="00494B0D" w:rsidRDefault="00494B0D" w:rsidP="00961CC6">
      <w:pPr>
        <w:pStyle w:val="ListParagraph"/>
        <w:numPr>
          <w:ilvl w:val="0"/>
          <w:numId w:val="2"/>
        </w:numPr>
      </w:pPr>
      <w:r>
        <w:t>Any other business</w:t>
      </w:r>
    </w:p>
    <w:p w14:paraId="2E058210" w14:textId="6DB908AF" w:rsidR="00082685" w:rsidRDefault="00082685" w:rsidP="00082685">
      <w:r>
        <w:t>N.B. SIG members are going out for a drink and bite to eat following the AGM. Details to follow.</w:t>
      </w:r>
    </w:p>
    <w:sectPr w:rsidR="000826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4DBB"/>
    <w:multiLevelType w:val="hybridMultilevel"/>
    <w:tmpl w:val="7EE6D5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84A55"/>
    <w:multiLevelType w:val="hybridMultilevel"/>
    <w:tmpl w:val="E0D843A2"/>
    <w:lvl w:ilvl="0" w:tplc="1206CE16">
      <w:start w:val="1"/>
      <w:numFmt w:val="decimal"/>
      <w:pStyle w:val="Heading2"/>
      <w:lvlText w:val="%1.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B92DDD4">
      <w:start w:val="1"/>
      <w:numFmt w:val="lowerRoman"/>
      <w:pStyle w:val="ListLevel2"/>
      <w:lvlText w:val="%2."/>
      <w:lvlJc w:val="right"/>
      <w:pPr>
        <w:ind w:left="1440" w:hanging="360"/>
      </w:pPr>
    </w:lvl>
    <w:lvl w:ilvl="2" w:tplc="5394EFFA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D7445"/>
    <w:multiLevelType w:val="hybridMultilevel"/>
    <w:tmpl w:val="96163CC8"/>
    <w:lvl w:ilvl="0" w:tplc="5394E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C0183"/>
    <w:multiLevelType w:val="hybridMultilevel"/>
    <w:tmpl w:val="4C327174"/>
    <w:lvl w:ilvl="0" w:tplc="5394E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C5380"/>
    <w:multiLevelType w:val="hybridMultilevel"/>
    <w:tmpl w:val="24EAA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842809">
    <w:abstractNumId w:val="0"/>
  </w:num>
  <w:num w:numId="2" w16cid:durableId="1682392948">
    <w:abstractNumId w:val="4"/>
  </w:num>
  <w:num w:numId="3" w16cid:durableId="1619483697">
    <w:abstractNumId w:val="1"/>
  </w:num>
  <w:num w:numId="4" w16cid:durableId="951397648">
    <w:abstractNumId w:val="3"/>
  </w:num>
  <w:num w:numId="5" w16cid:durableId="1033655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C6"/>
    <w:rsid w:val="00082685"/>
    <w:rsid w:val="00494B0D"/>
    <w:rsid w:val="006670C9"/>
    <w:rsid w:val="00933643"/>
    <w:rsid w:val="00961CC6"/>
    <w:rsid w:val="00AB360A"/>
    <w:rsid w:val="00F8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C42A"/>
  <w15:chartTrackingRefBased/>
  <w15:docId w15:val="{E6FC31CE-5E7D-42BF-98FD-0830A35B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94B0D"/>
    <w:pPr>
      <w:numPr>
        <w:numId w:val="3"/>
      </w:numPr>
      <w:spacing w:after="0" w:line="240" w:lineRule="auto"/>
      <w:ind w:hanging="359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CC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4B0D"/>
    <w:rPr>
      <w:rFonts w:ascii="Arial" w:hAnsi="Arial" w:cs="Arial"/>
      <w:sz w:val="24"/>
      <w:szCs w:val="24"/>
    </w:rPr>
  </w:style>
  <w:style w:type="paragraph" w:customStyle="1" w:styleId="ListLevel2">
    <w:name w:val="List Level 2"/>
    <w:basedOn w:val="ListParagraph"/>
    <w:qFormat/>
    <w:rsid w:val="00494B0D"/>
    <w:pPr>
      <w:numPr>
        <w:ilvl w:val="1"/>
        <w:numId w:val="3"/>
      </w:numPr>
      <w:spacing w:before="120" w:after="0" w:line="240" w:lineRule="auto"/>
      <w:ind w:left="998" w:hanging="79"/>
      <w:contextualSpacing w:val="0"/>
      <w:jc w:val="both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94B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59E21F-BA84-4BD4-AB17-9626CA443407}"/>
</file>

<file path=customXml/itemProps2.xml><?xml version="1.0" encoding="utf-8"?>
<ds:datastoreItem xmlns:ds="http://schemas.openxmlformats.org/officeDocument/2006/customXml" ds:itemID="{2C5B2604-0E4D-4D43-B8AE-E90715DF98F0}"/>
</file>

<file path=customXml/itemProps3.xml><?xml version="1.0" encoding="utf-8"?>
<ds:datastoreItem xmlns:ds="http://schemas.openxmlformats.org/officeDocument/2006/customXml" ds:itemID="{B5AEB64B-2A05-4815-9E0A-5789E3EE0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 Loughlin</dc:creator>
  <cp:keywords/>
  <dc:description/>
  <cp:lastModifiedBy>Kate Mc Loughlin</cp:lastModifiedBy>
  <cp:revision>1</cp:revision>
  <dcterms:created xsi:type="dcterms:W3CDTF">2022-08-18T16:27:00Z</dcterms:created>
  <dcterms:modified xsi:type="dcterms:W3CDTF">2022-08-18T16:43:00Z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